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:rsidR="000B068B" w:rsidRPr="0054012B" w:rsidRDefault="00A51209" w:rsidP="00462E47">
      <w:pPr>
        <w:pStyle w:val="Paragrafoelenco"/>
        <w:widowControl w:val="0"/>
        <w:numPr>
          <w:ilvl w:val="0"/>
          <w:numId w:val="4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 xml:space="preserve">DOMANDA DI PARTECIPAZIONE PER LA SELEZIONE DI </w:t>
      </w:r>
      <w:r w:rsidR="00915416">
        <w:rPr>
          <w:rFonts w:cs="Calibri"/>
          <w:b/>
          <w:bCs/>
          <w:spacing w:val="1"/>
        </w:rPr>
        <w:t>ESPERTO</w:t>
      </w:r>
      <w:r w:rsidR="00462E47">
        <w:rPr>
          <w:rFonts w:cs="Calibri"/>
          <w:b/>
          <w:bCs/>
          <w:spacing w:val="1"/>
        </w:rPr>
        <w:t>.</w:t>
      </w:r>
    </w:p>
    <w:p w:rsidR="00E80DD0" w:rsidRDefault="00462E47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</w:t>
      </w:r>
      <w:r w:rsidR="00E80DD0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:</w:t>
      </w:r>
    </w:p>
    <w:p w:rsidR="00E80DD0" w:rsidRPr="00E80DD0" w:rsidRDefault="00E80DD0" w:rsidP="00E80DD0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contextualSpacing/>
        <w:jc w:val="both"/>
        <w:rPr>
          <w:rFonts w:eastAsia="Times New Roman" w:cs="Times New Roman"/>
          <w:b/>
          <w:color w:val="000000"/>
          <w:lang w:val="en-US" w:bidi="ar-SA"/>
        </w:rPr>
      </w:pPr>
      <w:r w:rsidRPr="00E80DD0">
        <w:rPr>
          <w:rFonts w:eastAsia="Times New Roman" w:cs="Times New Roman"/>
          <w:b/>
          <w:color w:val="000000"/>
          <w:lang w:val="en-US" w:bidi="ar-SA"/>
        </w:rPr>
        <w:t xml:space="preserve">10.2.2A-FSEPON-CA-2018-979 - Digital Citizens </w:t>
      </w:r>
      <w:r w:rsidR="0027571C" w:rsidRPr="0027571C">
        <w:rPr>
          <w:rFonts w:eastAsia="Times New Roman" w:cs="Times New Roman"/>
          <w:b/>
          <w:color w:val="000000"/>
          <w:lang w:val="en-US" w:bidi="ar-SA"/>
        </w:rPr>
        <w:t xml:space="preserve">– </w:t>
      </w:r>
      <w:r w:rsidRPr="00E80DD0">
        <w:rPr>
          <w:rFonts w:eastAsia="Times New Roman" w:cs="Times New Roman"/>
          <w:b/>
          <w:color w:val="000000"/>
          <w:lang w:val="en-US" w:bidi="ar-SA"/>
        </w:rPr>
        <w:t xml:space="preserve">2017 </w:t>
      </w:r>
    </w:p>
    <w:p w:rsidR="0077690A" w:rsidRDefault="00E80DD0" w:rsidP="0077690A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2669 del 03/03/2017 - FSE -Pensiero computazionale e cittadinanza digitale</w:t>
      </w:r>
    </w:p>
    <w:p w:rsidR="0027571C" w:rsidRPr="00E80DD0" w:rsidRDefault="0027571C" w:rsidP="0077690A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>
        <w:rPr>
          <w:rFonts w:eastAsia="Times New Roman" w:cs="Times New Roman"/>
          <w:b/>
          <w:color w:val="000000"/>
          <w:lang w:bidi="ar-SA"/>
        </w:rPr>
        <w:t>CUP</w:t>
      </w:r>
      <w:r w:rsidR="0077690A">
        <w:rPr>
          <w:rFonts w:eastAsia="Times New Roman" w:cs="Times New Roman"/>
          <w:b/>
          <w:color w:val="000000"/>
          <w:lang w:bidi="ar-SA"/>
        </w:rPr>
        <w:t>:</w:t>
      </w:r>
      <w:r>
        <w:rPr>
          <w:rFonts w:eastAsia="Times New Roman" w:cs="Times New Roman"/>
          <w:b/>
          <w:color w:val="000000"/>
          <w:lang w:bidi="ar-SA"/>
        </w:rPr>
        <w:t xml:space="preserve"> </w:t>
      </w:r>
      <w:r>
        <w:rPr>
          <w:rFonts w:eastAsia="Times New Roman" w:cs="Times New Roman"/>
          <w:b/>
          <w:color w:val="000000"/>
          <w:lang w:bidi="ar-SA"/>
        </w:rPr>
        <w:t>G7</w:t>
      </w:r>
      <w:r>
        <w:rPr>
          <w:rFonts w:eastAsia="Times New Roman" w:cs="Times New Roman"/>
          <w:b/>
          <w:color w:val="000000"/>
          <w:lang w:bidi="ar-SA"/>
        </w:rPr>
        <w:t>1H17</w:t>
      </w:r>
      <w:r>
        <w:rPr>
          <w:rFonts w:eastAsia="Times New Roman" w:cs="Times New Roman"/>
          <w:b/>
          <w:color w:val="000000"/>
          <w:lang w:bidi="ar-SA"/>
        </w:rPr>
        <w:t>0004</w:t>
      </w:r>
      <w:r>
        <w:rPr>
          <w:rFonts w:eastAsia="Times New Roman" w:cs="Times New Roman"/>
          <w:b/>
          <w:color w:val="000000"/>
          <w:lang w:bidi="ar-SA"/>
        </w:rPr>
        <w:t>3</w:t>
      </w:r>
      <w:r>
        <w:rPr>
          <w:rFonts w:eastAsia="Times New Roman" w:cs="Times New Roman"/>
          <w:b/>
          <w:color w:val="000000"/>
          <w:lang w:bidi="ar-SA"/>
        </w:rPr>
        <w:t>00</w:t>
      </w:r>
      <w:r>
        <w:rPr>
          <w:rFonts w:eastAsia="Times New Roman" w:cs="Times New Roman"/>
          <w:b/>
          <w:color w:val="000000"/>
          <w:lang w:bidi="ar-SA"/>
        </w:rPr>
        <w:t>00</w:t>
      </w:r>
      <w:r>
        <w:rPr>
          <w:rFonts w:eastAsia="Times New Roman" w:cs="Times New Roman"/>
          <w:b/>
          <w:color w:val="000000"/>
          <w:lang w:bidi="ar-SA"/>
        </w:rPr>
        <w:t>6</w:t>
      </w:r>
    </w:p>
    <w:p w:rsidR="00E80DD0" w:rsidRPr="00E80DD0" w:rsidRDefault="00277E7F" w:rsidP="00E80DD0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hyperlink r:id="rId8" w:anchor="fse4" w:history="1">
        <w:r w:rsidR="00E80DD0" w:rsidRPr="00E80DD0">
          <w:rPr>
            <w:rFonts w:eastAsia="Times New Roman" w:cs="Times New Roman"/>
            <w:b/>
            <w:color w:val="000000"/>
            <w:lang w:bidi="ar-SA"/>
          </w:rPr>
          <w:t>10.1.6A-FSEPON-CA-2018-35 - SCELGO......QUINDI SONO!</w:t>
        </w:r>
      </w:hyperlink>
      <w:r w:rsidR="00E80DD0" w:rsidRPr="00E80DD0">
        <w:rPr>
          <w:rFonts w:eastAsia="Times New Roman" w:cs="Times New Roman"/>
          <w:b/>
          <w:color w:val="000000"/>
          <w:lang w:bidi="ar-SA"/>
        </w:rPr>
        <w:t xml:space="preserve"> – 2017</w:t>
      </w:r>
    </w:p>
    <w:p w:rsidR="0077690A" w:rsidRDefault="00E80DD0" w:rsidP="0077690A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2999 del 13/03/2017 - FSE - Orientamento formativo e riorientamento</w:t>
      </w:r>
    </w:p>
    <w:p w:rsidR="00E80DD0" w:rsidRPr="00E80DD0" w:rsidRDefault="0027571C" w:rsidP="0077690A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>
        <w:rPr>
          <w:rFonts w:eastAsia="Times New Roman" w:cs="Times New Roman"/>
          <w:b/>
          <w:color w:val="000000"/>
          <w:lang w:bidi="ar-SA"/>
        </w:rPr>
        <w:t>CUP</w:t>
      </w:r>
      <w:r w:rsidR="0077690A">
        <w:rPr>
          <w:rFonts w:eastAsia="Times New Roman" w:cs="Times New Roman"/>
          <w:b/>
          <w:color w:val="000000"/>
          <w:lang w:bidi="ar-SA"/>
        </w:rPr>
        <w:t>:</w:t>
      </w:r>
      <w:r>
        <w:rPr>
          <w:rFonts w:eastAsia="Times New Roman" w:cs="Times New Roman"/>
          <w:b/>
          <w:color w:val="000000"/>
          <w:lang w:bidi="ar-SA"/>
        </w:rPr>
        <w:t xml:space="preserve"> </w:t>
      </w:r>
      <w:r>
        <w:rPr>
          <w:rFonts w:eastAsia="Times New Roman" w:cs="Times New Roman"/>
          <w:b/>
          <w:color w:val="000000"/>
          <w:lang w:bidi="ar-SA"/>
        </w:rPr>
        <w:t>G7</w:t>
      </w:r>
      <w:r>
        <w:rPr>
          <w:rFonts w:eastAsia="Times New Roman" w:cs="Times New Roman"/>
          <w:b/>
          <w:color w:val="000000"/>
          <w:lang w:bidi="ar-SA"/>
        </w:rPr>
        <w:t>1E17</w:t>
      </w:r>
      <w:r>
        <w:rPr>
          <w:rFonts w:eastAsia="Times New Roman" w:cs="Times New Roman"/>
          <w:b/>
          <w:color w:val="000000"/>
          <w:lang w:bidi="ar-SA"/>
        </w:rPr>
        <w:t>000</w:t>
      </w:r>
      <w:r>
        <w:rPr>
          <w:rFonts w:eastAsia="Times New Roman" w:cs="Times New Roman"/>
          <w:b/>
          <w:color w:val="000000"/>
          <w:lang w:bidi="ar-SA"/>
        </w:rPr>
        <w:t>28</w:t>
      </w:r>
      <w:r>
        <w:rPr>
          <w:rFonts w:eastAsia="Times New Roman" w:cs="Times New Roman"/>
          <w:b/>
          <w:color w:val="000000"/>
          <w:lang w:bidi="ar-SA"/>
        </w:rPr>
        <w:t>0006</w:t>
      </w:r>
    </w:p>
    <w:p w:rsidR="0027571C" w:rsidRPr="0027571C" w:rsidRDefault="00E80DD0" w:rsidP="0027571C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contextualSpacing/>
        <w:jc w:val="both"/>
        <w:rPr>
          <w:rFonts w:eastAsia="Times New Roman" w:cs="Times New Roman"/>
          <w:b/>
          <w:color w:val="000000"/>
          <w:lang w:val="en-US" w:bidi="ar-SA"/>
        </w:rPr>
      </w:pPr>
      <w:r w:rsidRPr="0027571C">
        <w:rPr>
          <w:rFonts w:eastAsia="Times New Roman" w:cs="Times New Roman"/>
          <w:b/>
          <w:color w:val="000000"/>
          <w:lang w:val="en-US" w:bidi="ar-SA"/>
        </w:rPr>
        <w:t>10.2.5A-FSEPON-CA-2018-422 - Noi...cittadini del mondo – 201</w:t>
      </w:r>
      <w:r w:rsidR="0027571C" w:rsidRPr="0027571C">
        <w:rPr>
          <w:rFonts w:eastAsia="Times New Roman" w:cs="Times New Roman"/>
          <w:b/>
          <w:color w:val="000000"/>
          <w:lang w:val="en-US" w:bidi="ar-SA"/>
        </w:rPr>
        <w:t>7</w:t>
      </w:r>
    </w:p>
    <w:p w:rsidR="0077690A" w:rsidRDefault="00E80DD0" w:rsidP="00E80DD0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3340 del 23/03/2017 - FSE - Competenze di cittadinanza globale</w:t>
      </w:r>
    </w:p>
    <w:p w:rsidR="00E80DD0" w:rsidRPr="00E80DD0" w:rsidRDefault="00E80DD0" w:rsidP="00E80DD0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 xml:space="preserve"> </w:t>
      </w:r>
      <w:r w:rsidR="0077690A" w:rsidRPr="0077690A">
        <w:rPr>
          <w:rFonts w:eastAsia="Times New Roman" w:cs="Times New Roman"/>
          <w:b/>
          <w:color w:val="000000"/>
          <w:lang w:bidi="ar-SA"/>
        </w:rPr>
        <w:t>CUP</w:t>
      </w:r>
      <w:r w:rsidR="0077690A">
        <w:rPr>
          <w:rFonts w:eastAsia="Times New Roman" w:cs="Times New Roman"/>
          <w:b/>
          <w:color w:val="000000"/>
          <w:lang w:bidi="ar-SA"/>
        </w:rPr>
        <w:t>:</w:t>
      </w:r>
      <w:r w:rsidR="0077690A" w:rsidRPr="0077690A">
        <w:rPr>
          <w:rFonts w:eastAsia="Times New Roman" w:cs="Times New Roman"/>
          <w:b/>
          <w:color w:val="000000"/>
          <w:lang w:bidi="ar-SA"/>
        </w:rPr>
        <w:t xml:space="preserve"> G74F17000040006</w:t>
      </w:r>
    </w:p>
    <w:p w:rsidR="00E80DD0" w:rsidRPr="00E80DD0" w:rsidRDefault="00E80DD0" w:rsidP="00E80DD0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10.2.2A-FSEPON-CA-2018-295 - A spasso per l'Europa – 2017</w:t>
      </w:r>
    </w:p>
    <w:p w:rsidR="0077690A" w:rsidRDefault="00E80DD0" w:rsidP="00E80DD0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3504 del 31/03/2017 - FSE - Potenziamento della Cittadinanza europea</w:t>
      </w:r>
    </w:p>
    <w:p w:rsidR="00E80DD0" w:rsidRPr="00E80DD0" w:rsidRDefault="0027571C" w:rsidP="00E80DD0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>
        <w:rPr>
          <w:rFonts w:eastAsia="Times New Roman" w:cs="Times New Roman"/>
          <w:b/>
          <w:color w:val="000000"/>
          <w:lang w:bidi="ar-SA"/>
        </w:rPr>
        <w:t>CUP</w:t>
      </w:r>
      <w:r w:rsidR="0077690A">
        <w:rPr>
          <w:rFonts w:eastAsia="Times New Roman" w:cs="Times New Roman"/>
          <w:b/>
          <w:color w:val="000000"/>
          <w:lang w:bidi="ar-SA"/>
        </w:rPr>
        <w:t>:</w:t>
      </w:r>
      <w:bookmarkStart w:id="0" w:name="_GoBack"/>
      <w:bookmarkEnd w:id="0"/>
      <w:r>
        <w:rPr>
          <w:rFonts w:eastAsia="Times New Roman" w:cs="Times New Roman"/>
          <w:b/>
          <w:color w:val="000000"/>
          <w:lang w:bidi="ar-SA"/>
        </w:rPr>
        <w:t xml:space="preserve"> G71H18000080007</w:t>
      </w:r>
    </w:p>
    <w:p w:rsidR="00E80DD0" w:rsidRDefault="00E80DD0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lastRenderedPageBreak/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915416">
        <w:rPr>
          <w:rFonts w:ascii="Arial" w:eastAsia="Calibri" w:hAnsi="Arial" w:cs="Arial"/>
          <w:sz w:val="16"/>
          <w:szCs w:val="16"/>
          <w:lang w:eastAsia="en-US" w:bidi="ar-SA"/>
        </w:rPr>
        <w:t>SCRIVERE ANCHE E-MAIL IN STAMPATELLO</w:t>
      </w:r>
    </w:p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:rsidR="00A16635" w:rsidRPr="00A16635" w:rsidRDefault="00277E7F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__________________________________________________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p w:rsidR="00A16635" w:rsidRPr="00A16635" w:rsidRDefault="00277E7F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416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Esperto</w:t>
      </w:r>
    </w:p>
    <w:p w:rsid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 le attività del PON FSE</w:t>
      </w:r>
      <w:r w:rsidR="00A25369">
        <w:rPr>
          <w:rFonts w:ascii="Arial" w:eastAsia="Calibri" w:hAnsi="Arial" w:cs="Arial"/>
          <w:sz w:val="22"/>
          <w:szCs w:val="22"/>
          <w:lang w:eastAsia="en-US" w:bidi="ar-SA"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829"/>
        <w:gridCol w:w="2330"/>
        <w:gridCol w:w="4144"/>
        <w:gridCol w:w="1325"/>
      </w:tblGrid>
      <w:tr w:rsidR="00A25369" w:rsidRPr="005F4F9B" w:rsidTr="00505A4D">
        <w:tc>
          <w:tcPr>
            <w:tcW w:w="950" w:type="pct"/>
            <w:shd w:val="clear" w:color="auto" w:fill="F2F2F2"/>
            <w:vAlign w:val="center"/>
          </w:tcPr>
          <w:p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AVVISO</w:t>
            </w:r>
          </w:p>
        </w:tc>
        <w:tc>
          <w:tcPr>
            <w:tcW w:w="1210" w:type="pct"/>
            <w:shd w:val="clear" w:color="auto" w:fill="F2F2F2"/>
            <w:vAlign w:val="center"/>
          </w:tcPr>
          <w:p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PROGETTO PON</w:t>
            </w:r>
          </w:p>
        </w:tc>
        <w:tc>
          <w:tcPr>
            <w:tcW w:w="2152" w:type="pct"/>
            <w:shd w:val="clear" w:color="auto" w:fill="F2F2F2"/>
            <w:vAlign w:val="center"/>
          </w:tcPr>
          <w:p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MODULI</w:t>
            </w:r>
            <w:r>
              <w:rPr>
                <w:b/>
                <w:sz w:val="22"/>
                <w:szCs w:val="22"/>
              </w:rPr>
              <w:t xml:space="preserve"> RICHIESTI</w:t>
            </w:r>
          </w:p>
        </w:tc>
        <w:tc>
          <w:tcPr>
            <w:tcW w:w="688" w:type="pct"/>
            <w:shd w:val="clear" w:color="auto" w:fill="F2F2F2"/>
            <w:vAlign w:val="center"/>
          </w:tcPr>
          <w:p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 xml:space="preserve">UTENZA </w:t>
            </w:r>
          </w:p>
        </w:tc>
      </w:tr>
      <w:tr w:rsidR="007E1735" w:rsidRPr="005F4F9B" w:rsidTr="0090617F">
        <w:tc>
          <w:tcPr>
            <w:tcW w:w="950" w:type="pct"/>
            <w:vMerge w:val="restar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2669/2017</w:t>
            </w:r>
          </w:p>
        </w:tc>
        <w:tc>
          <w:tcPr>
            <w:tcW w:w="1210" w:type="pct"/>
            <w:vMerge w:val="restar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Pensiero computazionale e cittadinanza digitale</w:t>
            </w:r>
          </w:p>
        </w:tc>
        <w:tc>
          <w:tcPr>
            <w:tcW w:w="2152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1.Intelligo, ovvero penso attraverso</w:t>
            </w:r>
          </w:p>
        </w:tc>
        <w:tc>
          <w:tcPr>
            <w:tcW w:w="688" w:type="pct"/>
          </w:tcPr>
          <w:p w:rsidR="007E1735" w:rsidRDefault="00277E7F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47980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5F4F9B" w:rsidTr="0090617F">
        <w:tc>
          <w:tcPr>
            <w:tcW w:w="950" w:type="pct"/>
            <w:vMerge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1210" w:type="pct"/>
            <w:vMerge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2152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2.e-duCARE (team B)</w:t>
            </w:r>
          </w:p>
        </w:tc>
        <w:tc>
          <w:tcPr>
            <w:tcW w:w="688" w:type="pct"/>
          </w:tcPr>
          <w:p w:rsidR="007E1735" w:rsidRDefault="00277E7F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38595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5F4F9B" w:rsidTr="0090617F">
        <w:tc>
          <w:tcPr>
            <w:tcW w:w="950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2999/2017</w:t>
            </w:r>
          </w:p>
        </w:tc>
        <w:tc>
          <w:tcPr>
            <w:tcW w:w="1210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Orientamento formativo e riorientamento</w:t>
            </w:r>
          </w:p>
        </w:tc>
        <w:tc>
          <w:tcPr>
            <w:tcW w:w="2152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1.Botteghe di casa ... e non solo</w:t>
            </w:r>
          </w:p>
        </w:tc>
        <w:tc>
          <w:tcPr>
            <w:tcW w:w="688" w:type="pct"/>
          </w:tcPr>
          <w:p w:rsidR="007E1735" w:rsidRDefault="00277E7F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3185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DA5EF6" w:rsidTr="0090617F">
        <w:tc>
          <w:tcPr>
            <w:tcW w:w="950" w:type="pct"/>
            <w:vMerge w:val="restar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3340/2017</w:t>
            </w:r>
          </w:p>
        </w:tc>
        <w:tc>
          <w:tcPr>
            <w:tcW w:w="1210" w:type="pct"/>
            <w:vMerge w:val="restar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Cittadinanza globale</w:t>
            </w:r>
          </w:p>
        </w:tc>
        <w:tc>
          <w:tcPr>
            <w:tcW w:w="2152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1.Sapore le(g)</w:t>
            </w:r>
            <w:proofErr w:type="spellStart"/>
            <w:r w:rsidRPr="005F4F9B">
              <w:rPr>
                <w:b/>
                <w:sz w:val="22"/>
                <w:szCs w:val="22"/>
              </w:rPr>
              <w:t>ale</w:t>
            </w:r>
            <w:proofErr w:type="spellEnd"/>
          </w:p>
        </w:tc>
        <w:tc>
          <w:tcPr>
            <w:tcW w:w="688" w:type="pct"/>
          </w:tcPr>
          <w:p w:rsidR="007E1735" w:rsidRDefault="00277E7F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66978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5F4F9B" w:rsidTr="0090617F">
        <w:tc>
          <w:tcPr>
            <w:tcW w:w="950" w:type="pct"/>
            <w:vMerge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1210" w:type="pct"/>
            <w:vMerge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2152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2.Noi a cui è patria il mondo come ai pesci il mare</w:t>
            </w:r>
          </w:p>
        </w:tc>
        <w:tc>
          <w:tcPr>
            <w:tcW w:w="688" w:type="pct"/>
          </w:tcPr>
          <w:p w:rsidR="007E1735" w:rsidRDefault="00277E7F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15527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5F4F9B" w:rsidTr="0090617F">
        <w:tc>
          <w:tcPr>
            <w:tcW w:w="950" w:type="pct"/>
            <w:vMerge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1210" w:type="pct"/>
            <w:vMerge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2152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3.Protagonisti di cittadinanza, unione e legalità</w:t>
            </w:r>
          </w:p>
        </w:tc>
        <w:tc>
          <w:tcPr>
            <w:tcW w:w="688" w:type="pct"/>
          </w:tcPr>
          <w:p w:rsidR="007E1735" w:rsidRDefault="00277E7F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98462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5F4F9B" w:rsidTr="0090617F">
        <w:tc>
          <w:tcPr>
            <w:tcW w:w="950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3504/2017</w:t>
            </w:r>
          </w:p>
        </w:tc>
        <w:tc>
          <w:tcPr>
            <w:tcW w:w="1210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Cittadinanza europea</w:t>
            </w:r>
          </w:p>
        </w:tc>
        <w:tc>
          <w:tcPr>
            <w:tcW w:w="2152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1.Passo dopo passo</w:t>
            </w:r>
          </w:p>
        </w:tc>
        <w:tc>
          <w:tcPr>
            <w:tcW w:w="688" w:type="pct"/>
          </w:tcPr>
          <w:p w:rsidR="007E1735" w:rsidRDefault="00277E7F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00573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</w:tbl>
    <w:p w:rsidR="00A25369" w:rsidRPr="00A16635" w:rsidRDefault="00A25369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essere in possesso della cittadinanza italiana o di uno degli Stati membri dell’Unione europea;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godere dei diritti civili e politici;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a conoscenza di non essere sottoposto a procedimenti penali;</w:t>
      </w:r>
    </w:p>
    <w:p w:rsidR="00390ABF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non essere stato destituito da Pubbliche Amministrazioni;</w:t>
      </w:r>
    </w:p>
    <w:p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regola con gli obblighi di legge in materia fiscale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;</w:t>
      </w:r>
    </w:p>
    <w:p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in possesso dei requisiti essenziali previsti del presente avviso;</w:t>
      </w:r>
    </w:p>
    <w:p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lastRenderedPageBreak/>
        <w:t>di essere in possesso di certificata competenza e/o esperienza professionale maturata nel settore richiesto, prima della pubblicazione del presente bando;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aver preso visione dell’Avviso e di approvarne senza riserva ogni contenuto; </w:t>
      </w:r>
    </w:p>
    <w:p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essere consapevole che può anche non ricevere alcun incarico/contratto;</w:t>
      </w:r>
    </w:p>
    <w:p w:rsidR="00390ABF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possedere competenze informatiche;</w:t>
      </w:r>
    </w:p>
    <w:p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impegnarsi inoltre a rispettare i compiti connessi alla figura dell’Esperto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possedere titoli e competenze specifiche più adeguate a trattare i percorsi formativi scelti.</w:t>
      </w:r>
    </w:p>
    <w:p w:rsidR="00915416" w:rsidRDefault="00915416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:rsidR="00A16635" w:rsidRPr="00A16635" w:rsidRDefault="00A16635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:rsidR="00A16635" w:rsidRPr="00A16635" w:rsidRDefault="00A16635" w:rsidP="00A16635">
      <w:pPr>
        <w:widowControl/>
        <w:numPr>
          <w:ilvl w:val="0"/>
          <w:numId w:val="48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trovarsi in nessuna </w:t>
      </w: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della condizioni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di incompatibilità previste dalle Disposizioni e Istruzioni per l’attuazione delle iniziative cofinanziate dai Fondi Strutturali europei 2014/2020, in particolare di: 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essere collegato, né come socio né come titolare, alla ditta che ha partecipato e vinto la gara di appalto. </w:t>
      </w:r>
    </w:p>
    <w:p w:rsidR="00A16635" w:rsidRPr="00A16635" w:rsidRDefault="00A16635" w:rsidP="00E93BC1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copia di un documento di identità valido; </w:t>
      </w:r>
    </w:p>
    <w:p w:rsidR="00A16635" w:rsidRPr="008212CD" w:rsidRDefault="008212CD" w:rsidP="00A16635">
      <w:pPr>
        <w:widowControl/>
        <w:numPr>
          <w:ilvl w:val="0"/>
          <w:numId w:val="4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</w:t>
      </w:r>
      <w:r w:rsidR="00A16635"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urriculum Vitae in formato europeo con indicati i riferimenti dei titoli valutati di cui all’allegato 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2 </w:t>
      </w:r>
      <w:r w:rsidR="00915416"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– </w:t>
      </w:r>
      <w:r w:rsidR="008A1467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Scheda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autovalutazione;</w:t>
      </w:r>
    </w:p>
    <w:p w:rsidR="00915416" w:rsidRPr="00915416" w:rsidRDefault="00915416" w:rsidP="00915416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 – Scheda di autovalutazione;</w:t>
      </w:r>
    </w:p>
    <w:p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:rsidR="00390ABF" w:rsidRPr="00390ABF" w:rsidRDefault="00390ABF" w:rsidP="00390ABF">
      <w:pPr>
        <w:widowControl/>
        <w:numPr>
          <w:ilvl w:val="1"/>
          <w:numId w:val="49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aver preso cognizione e di accettare integralmente le condizioni riportate nel bando di gara e nei suoi allegati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:rsidR="00A16635" w:rsidRPr="00390ABF" w:rsidRDefault="00A16635" w:rsidP="00390ABF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saper usare la piattaforma on line “Gestione Programmazione Unitaria - GPU”</w:t>
      </w:r>
    </w:p>
    <w:p w:rsidR="00390ABF" w:rsidRPr="00390ABF" w:rsidRDefault="00A16635" w:rsidP="00982ED9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di accettare le seguenti condizioni:</w:t>
      </w:r>
    </w:p>
    <w:p w:rsidR="00390ABF" w:rsidRDefault="00390ABF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S</w:t>
      </w: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volgere l’incarico senza riserva e secondo il calendario approntato con il Dirigente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Scolastico;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definizione della programmazione didattica delle attività ed alla definizione dei test di valutazione della stessa;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Svolgere le attività didattiche nei Plessi dell’Istituto;</w:t>
      </w:r>
    </w:p>
    <w:p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:rsidR="00A16635" w:rsidRPr="00A16635" w:rsidRDefault="00277E7F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:rsidR="00A16635" w:rsidRPr="00A16635" w:rsidRDefault="00277E7F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 domicilio: ________________________________________________________</w:t>
      </w:r>
    </w:p>
    <w:p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proofErr w:type="spell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proofErr w:type="spell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756FB" w:rsidRDefault="00A756FB" w:rsidP="00A16635">
      <w:pPr>
        <w:ind w:right="-2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:rsidR="006908F9" w:rsidRPr="00AF7A4A" w:rsidRDefault="00A16635" w:rsidP="00A756FB">
      <w:pPr>
        <w:ind w:right="-20"/>
        <w:jc w:val="right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9"/>
      <w:headerReference w:type="first" r:id="rId10"/>
      <w:footerReference w:type="first" r:id="rId11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E7F" w:rsidRDefault="00277E7F" w:rsidP="00AF542A">
      <w:r>
        <w:separator/>
      </w:r>
    </w:p>
  </w:endnote>
  <w:endnote w:type="continuationSeparator" w:id="0">
    <w:p w:rsidR="00277E7F" w:rsidRDefault="00277E7F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E7F" w:rsidRDefault="00277E7F" w:rsidP="00AF542A">
      <w:r>
        <w:separator/>
      </w:r>
    </w:p>
  </w:footnote>
  <w:footnote w:type="continuationSeparator" w:id="0">
    <w:p w:rsidR="00277E7F" w:rsidRDefault="00277E7F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6DF7E8D7" wp14:editId="5AAC74C4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236E">
      <w:rPr>
        <w:b/>
      </w:rPr>
      <w:t xml:space="preserve">Allegato 1 </w:t>
    </w:r>
    <w:r w:rsidR="0031236E" w:rsidRPr="00915416">
      <w:rPr>
        <w:rFonts w:ascii="Arial" w:eastAsia="Calibri" w:hAnsi="Arial" w:cs="Arial"/>
        <w:b/>
        <w:bCs/>
        <w:i/>
        <w:iCs/>
        <w:color w:val="000000"/>
        <w:sz w:val="22"/>
        <w:szCs w:val="22"/>
        <w:lang w:eastAsia="en-US" w:bidi="ar-SA"/>
      </w:rPr>
      <w:t xml:space="preserve">– </w:t>
    </w:r>
    <w:r w:rsidR="0031236E">
      <w:rPr>
        <w:b/>
      </w:rPr>
      <w:t>I</w:t>
    </w:r>
    <w:r w:rsidRPr="00A16635">
      <w:rPr>
        <w:b/>
      </w:rPr>
      <w:t>stanza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30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5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8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2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3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4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8" w15:restartNumberingAfterBreak="0">
    <w:nsid w:val="78BD4152"/>
    <w:multiLevelType w:val="hybridMultilevel"/>
    <w:tmpl w:val="23B89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0"/>
  </w:num>
  <w:num w:numId="5">
    <w:abstractNumId w:val="1"/>
  </w:num>
  <w:num w:numId="6">
    <w:abstractNumId w:val="25"/>
  </w:num>
  <w:num w:numId="7">
    <w:abstractNumId w:val="38"/>
  </w:num>
  <w:num w:numId="8">
    <w:abstractNumId w:val="15"/>
  </w:num>
  <w:num w:numId="9">
    <w:abstractNumId w:val="49"/>
  </w:num>
  <w:num w:numId="10">
    <w:abstractNumId w:val="2"/>
  </w:num>
  <w:num w:numId="11">
    <w:abstractNumId w:val="41"/>
  </w:num>
  <w:num w:numId="12">
    <w:abstractNumId w:val="26"/>
  </w:num>
  <w:num w:numId="13">
    <w:abstractNumId w:val="35"/>
  </w:num>
  <w:num w:numId="14">
    <w:abstractNumId w:val="32"/>
  </w:num>
  <w:num w:numId="15">
    <w:abstractNumId w:val="43"/>
  </w:num>
  <w:num w:numId="16">
    <w:abstractNumId w:val="19"/>
  </w:num>
  <w:num w:numId="17">
    <w:abstractNumId w:val="47"/>
  </w:num>
  <w:num w:numId="18">
    <w:abstractNumId w:val="16"/>
  </w:num>
  <w:num w:numId="19">
    <w:abstractNumId w:val="13"/>
  </w:num>
  <w:num w:numId="20">
    <w:abstractNumId w:val="20"/>
  </w:num>
  <w:num w:numId="21">
    <w:abstractNumId w:val="29"/>
  </w:num>
  <w:num w:numId="22">
    <w:abstractNumId w:val="10"/>
  </w:num>
  <w:num w:numId="23">
    <w:abstractNumId w:val="30"/>
  </w:num>
  <w:num w:numId="24">
    <w:abstractNumId w:val="37"/>
  </w:num>
  <w:num w:numId="25">
    <w:abstractNumId w:val="42"/>
  </w:num>
  <w:num w:numId="26">
    <w:abstractNumId w:val="11"/>
  </w:num>
  <w:num w:numId="27">
    <w:abstractNumId w:val="6"/>
  </w:num>
  <w:num w:numId="28">
    <w:abstractNumId w:val="39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6"/>
  </w:num>
  <w:num w:numId="34">
    <w:abstractNumId w:val="4"/>
  </w:num>
  <w:num w:numId="35">
    <w:abstractNumId w:val="40"/>
  </w:num>
  <w:num w:numId="36">
    <w:abstractNumId w:val="28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4"/>
  </w:num>
  <w:num w:numId="44">
    <w:abstractNumId w:val="34"/>
  </w:num>
  <w:num w:numId="45">
    <w:abstractNumId w:val="21"/>
  </w:num>
  <w:num w:numId="46">
    <w:abstractNumId w:val="36"/>
  </w:num>
  <w:num w:numId="47">
    <w:abstractNumId w:val="31"/>
  </w:num>
  <w:num w:numId="48">
    <w:abstractNumId w:val="45"/>
  </w:num>
  <w:num w:numId="49">
    <w:abstractNumId w:val="24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749E0"/>
    <w:rsid w:val="000903FC"/>
    <w:rsid w:val="000B068B"/>
    <w:rsid w:val="000B1F6A"/>
    <w:rsid w:val="000C261C"/>
    <w:rsid w:val="0013433F"/>
    <w:rsid w:val="00160ABC"/>
    <w:rsid w:val="00161BD5"/>
    <w:rsid w:val="001A1457"/>
    <w:rsid w:val="001C0162"/>
    <w:rsid w:val="001E25DE"/>
    <w:rsid w:val="00217CE3"/>
    <w:rsid w:val="00225D12"/>
    <w:rsid w:val="002652F9"/>
    <w:rsid w:val="0027571C"/>
    <w:rsid w:val="00277E7F"/>
    <w:rsid w:val="00283072"/>
    <w:rsid w:val="002B4471"/>
    <w:rsid w:val="002E26F3"/>
    <w:rsid w:val="0031236E"/>
    <w:rsid w:val="003553E8"/>
    <w:rsid w:val="00390ABF"/>
    <w:rsid w:val="003B432C"/>
    <w:rsid w:val="003D05A8"/>
    <w:rsid w:val="003E143C"/>
    <w:rsid w:val="003E14F5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B6982"/>
    <w:rsid w:val="004E3AC2"/>
    <w:rsid w:val="004F5D08"/>
    <w:rsid w:val="00545140"/>
    <w:rsid w:val="00547ECC"/>
    <w:rsid w:val="0056185E"/>
    <w:rsid w:val="00565CE0"/>
    <w:rsid w:val="005755AB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60F5"/>
    <w:rsid w:val="00733721"/>
    <w:rsid w:val="00750DB2"/>
    <w:rsid w:val="00760530"/>
    <w:rsid w:val="00767A3B"/>
    <w:rsid w:val="007765D1"/>
    <w:rsid w:val="0077690A"/>
    <w:rsid w:val="00784CEF"/>
    <w:rsid w:val="00794B24"/>
    <w:rsid w:val="007D3936"/>
    <w:rsid w:val="007E1735"/>
    <w:rsid w:val="00820254"/>
    <w:rsid w:val="008212CD"/>
    <w:rsid w:val="008343B4"/>
    <w:rsid w:val="008350DB"/>
    <w:rsid w:val="00871873"/>
    <w:rsid w:val="00894834"/>
    <w:rsid w:val="008A1467"/>
    <w:rsid w:val="008A47E5"/>
    <w:rsid w:val="008A4DD0"/>
    <w:rsid w:val="008B0C25"/>
    <w:rsid w:val="008B44D3"/>
    <w:rsid w:val="008D2146"/>
    <w:rsid w:val="00915416"/>
    <w:rsid w:val="00954448"/>
    <w:rsid w:val="00996997"/>
    <w:rsid w:val="009A0254"/>
    <w:rsid w:val="009B7070"/>
    <w:rsid w:val="009E4EB7"/>
    <w:rsid w:val="00A1471E"/>
    <w:rsid w:val="00A16635"/>
    <w:rsid w:val="00A25369"/>
    <w:rsid w:val="00A342B9"/>
    <w:rsid w:val="00A51209"/>
    <w:rsid w:val="00A57C2B"/>
    <w:rsid w:val="00A756F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E1CFB"/>
    <w:rsid w:val="00C057F8"/>
    <w:rsid w:val="00C07910"/>
    <w:rsid w:val="00C15234"/>
    <w:rsid w:val="00C400AB"/>
    <w:rsid w:val="00C5460A"/>
    <w:rsid w:val="00CA1819"/>
    <w:rsid w:val="00CF2044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64770"/>
    <w:rsid w:val="00E80DD0"/>
    <w:rsid w:val="00E83362"/>
    <w:rsid w:val="00E86AD7"/>
    <w:rsid w:val="00E93BC1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9AC1BB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A253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n20142020.indire.it/scuola_accesso/index.php?action=scuola_accesso&amp;new_window=1&amp;codice_meccanografico=CEIC8AA00D&amp;progetti=0&amp;jjlettura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6BEA3-745F-4358-8847-DF844840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14119</cp:lastModifiedBy>
  <cp:revision>5</cp:revision>
  <cp:lastPrinted>2019-05-14T07:13:00Z</cp:lastPrinted>
  <dcterms:created xsi:type="dcterms:W3CDTF">2019-05-13T17:10:00Z</dcterms:created>
  <dcterms:modified xsi:type="dcterms:W3CDTF">2019-05-14T07:25:00Z</dcterms:modified>
</cp:coreProperties>
</file>